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1B35" w14:textId="77777777" w:rsidR="009D5678" w:rsidRDefault="009D5678" w:rsidP="009D5678">
      <w:pPr>
        <w:spacing w:line="560" w:lineRule="exact"/>
        <w:rPr>
          <w:rFonts w:ascii="仿宋_GB2312" w:eastAsia="仿宋_GB2312" w:hAnsi="宋体" w:cstheme="minorBidi"/>
          <w:bCs/>
          <w:color w:val="1D1B11"/>
          <w:spacing w:val="-20"/>
          <w:sz w:val="28"/>
          <w:szCs w:val="28"/>
        </w:rPr>
      </w:pPr>
      <w:r>
        <w:rPr>
          <w:rFonts w:ascii="仿宋_GB2312" w:eastAsia="仿宋_GB2312" w:hAnsi="宋体" w:cstheme="minorBidi" w:hint="eastAsia"/>
          <w:bCs/>
          <w:color w:val="1D1B11"/>
          <w:spacing w:val="-20"/>
          <w:sz w:val="28"/>
          <w:szCs w:val="28"/>
        </w:rPr>
        <w:t>附件3：</w:t>
      </w:r>
    </w:p>
    <w:p w14:paraId="636CC360" w14:textId="77777777" w:rsidR="009D5678" w:rsidRDefault="009D5678" w:rsidP="009D5678">
      <w:pPr>
        <w:spacing w:line="560" w:lineRule="exact"/>
        <w:jc w:val="center"/>
        <w:rPr>
          <w:rFonts w:ascii="黑体" w:eastAsia="黑体" w:hAnsi="黑体" w:cs="黑体"/>
          <w:b/>
          <w:spacing w:val="-20"/>
          <w:sz w:val="36"/>
          <w:szCs w:val="36"/>
        </w:rPr>
      </w:pPr>
      <w:r>
        <w:rPr>
          <w:rFonts w:ascii="黑体" w:eastAsia="黑体" w:hAnsi="黑体" w:cs="黑体" w:hint="eastAsia"/>
          <w:b/>
          <w:spacing w:val="-20"/>
          <w:sz w:val="36"/>
          <w:szCs w:val="36"/>
        </w:rPr>
        <w:t>第十一届中国县域现代农业发展高层会议</w:t>
      </w:r>
    </w:p>
    <w:p w14:paraId="5E903548" w14:textId="77777777" w:rsidR="009D5678" w:rsidRDefault="009D5678" w:rsidP="009D5678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spacing w:val="-20"/>
          <w:sz w:val="36"/>
          <w:szCs w:val="36"/>
        </w:rPr>
      </w:pPr>
      <w:r>
        <w:rPr>
          <w:rFonts w:ascii="黑体" w:eastAsia="黑体" w:hAnsi="黑体" w:cs="黑体" w:hint="eastAsia"/>
          <w:b/>
          <w:spacing w:val="-20"/>
          <w:sz w:val="36"/>
          <w:szCs w:val="36"/>
        </w:rPr>
        <w:t>参会回执表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907"/>
        <w:gridCol w:w="386"/>
        <w:gridCol w:w="748"/>
        <w:gridCol w:w="506"/>
        <w:gridCol w:w="1155"/>
        <w:gridCol w:w="749"/>
        <w:gridCol w:w="1701"/>
        <w:gridCol w:w="102"/>
        <w:gridCol w:w="762"/>
        <w:gridCol w:w="1701"/>
      </w:tblGrid>
      <w:tr w:rsidR="009D5678" w14:paraId="478FAF82" w14:textId="77777777" w:rsidTr="00207CE0">
        <w:trPr>
          <w:cantSplit/>
          <w:trHeight w:val="362"/>
          <w:jc w:val="center"/>
        </w:trPr>
        <w:tc>
          <w:tcPr>
            <w:tcW w:w="1428" w:type="dxa"/>
            <w:vAlign w:val="center"/>
          </w:tcPr>
          <w:p w14:paraId="5D58EB36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2547" w:type="dxa"/>
            <w:gridSpan w:val="4"/>
            <w:vAlign w:val="center"/>
          </w:tcPr>
          <w:p w14:paraId="37447193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57C5F103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通讯地址/邮编</w:t>
            </w:r>
          </w:p>
        </w:tc>
        <w:tc>
          <w:tcPr>
            <w:tcW w:w="4266" w:type="dxa"/>
            <w:gridSpan w:val="4"/>
            <w:vAlign w:val="center"/>
          </w:tcPr>
          <w:p w14:paraId="5FBBED69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D5678" w14:paraId="4805DCFF" w14:textId="77777777" w:rsidTr="00207CE0">
        <w:trPr>
          <w:cantSplit/>
          <w:trHeight w:val="20"/>
          <w:jc w:val="center"/>
        </w:trPr>
        <w:tc>
          <w:tcPr>
            <w:tcW w:w="1428" w:type="dxa"/>
            <w:vAlign w:val="center"/>
          </w:tcPr>
          <w:p w14:paraId="6E4CEA50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293" w:type="dxa"/>
            <w:gridSpan w:val="2"/>
            <w:vAlign w:val="center"/>
          </w:tcPr>
          <w:p w14:paraId="17C5E1F8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D7AB7F2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1661" w:type="dxa"/>
            <w:gridSpan w:val="2"/>
            <w:vAlign w:val="center"/>
          </w:tcPr>
          <w:p w14:paraId="07EF7205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7F5D8A6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14:paraId="7D851FEF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77270689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1701" w:type="dxa"/>
            <w:vAlign w:val="center"/>
          </w:tcPr>
          <w:p w14:paraId="2F32B992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D5678" w14:paraId="4EFCAB67" w14:textId="77777777" w:rsidTr="00207CE0">
        <w:trPr>
          <w:cantSplit/>
          <w:trHeight w:val="317"/>
          <w:jc w:val="center"/>
        </w:trPr>
        <w:tc>
          <w:tcPr>
            <w:tcW w:w="1428" w:type="dxa"/>
            <w:vAlign w:val="center"/>
          </w:tcPr>
          <w:p w14:paraId="23FBFD01" w14:textId="77777777" w:rsidR="009D5678" w:rsidRDefault="009D5678" w:rsidP="00207CE0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信息来源</w:t>
            </w:r>
          </w:p>
        </w:tc>
        <w:tc>
          <w:tcPr>
            <w:tcW w:w="8717" w:type="dxa"/>
            <w:gridSpan w:val="10"/>
            <w:vAlign w:val="center"/>
          </w:tcPr>
          <w:p w14:paraId="1525C517" w14:textId="77777777" w:rsidR="009D5678" w:rsidRDefault="009D5678" w:rsidP="00207CE0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1他人推荐   2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微信朋友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圈   3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4电话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5网站   6邮件   7信函</w:t>
            </w:r>
          </w:p>
          <w:p w14:paraId="6506BFE5" w14:textId="77777777" w:rsidR="009D5678" w:rsidRDefault="009D5678" w:rsidP="00207CE0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8其他</w:t>
            </w:r>
            <w:r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.</w:t>
            </w:r>
          </w:p>
        </w:tc>
      </w:tr>
      <w:tr w:rsidR="009D5678" w14:paraId="37D1A393" w14:textId="77777777" w:rsidTr="00207CE0">
        <w:trPr>
          <w:cantSplit/>
          <w:trHeight w:val="20"/>
          <w:jc w:val="center"/>
        </w:trPr>
        <w:tc>
          <w:tcPr>
            <w:tcW w:w="1428" w:type="dxa"/>
            <w:vAlign w:val="center"/>
          </w:tcPr>
          <w:p w14:paraId="4E4867E2" w14:textId="77777777" w:rsidR="009D5678" w:rsidRDefault="009D5678" w:rsidP="00207C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07" w:type="dxa"/>
            <w:vAlign w:val="center"/>
          </w:tcPr>
          <w:p w14:paraId="4AC61E4B" w14:textId="77777777" w:rsidR="009D5678" w:rsidRDefault="009D5678" w:rsidP="00207C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2795" w:type="dxa"/>
            <w:gridSpan w:val="4"/>
            <w:vAlign w:val="center"/>
          </w:tcPr>
          <w:p w14:paraId="2D85113E" w14:textId="77777777" w:rsidR="009D5678" w:rsidRDefault="009D5678" w:rsidP="00207C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部门及职务</w:t>
            </w:r>
          </w:p>
        </w:tc>
        <w:tc>
          <w:tcPr>
            <w:tcW w:w="2552" w:type="dxa"/>
            <w:gridSpan w:val="3"/>
            <w:vAlign w:val="center"/>
          </w:tcPr>
          <w:p w14:paraId="64F343E0" w14:textId="77777777" w:rsidR="009D5678" w:rsidRDefault="009D5678" w:rsidP="00207C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463" w:type="dxa"/>
            <w:gridSpan w:val="2"/>
            <w:vAlign w:val="center"/>
          </w:tcPr>
          <w:p w14:paraId="637FC5BC" w14:textId="77777777" w:rsidR="009D5678" w:rsidRDefault="009D5678" w:rsidP="00207CE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E-mail</w:t>
            </w:r>
          </w:p>
        </w:tc>
      </w:tr>
      <w:tr w:rsidR="009D5678" w14:paraId="0AD01D94" w14:textId="77777777" w:rsidTr="00207CE0">
        <w:trPr>
          <w:cantSplit/>
          <w:trHeight w:val="301"/>
          <w:jc w:val="center"/>
        </w:trPr>
        <w:tc>
          <w:tcPr>
            <w:tcW w:w="1428" w:type="dxa"/>
            <w:vAlign w:val="center"/>
          </w:tcPr>
          <w:p w14:paraId="007D15EC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59BEB834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04AD88F3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06B79FE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633C318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D5678" w14:paraId="5D83D6FD" w14:textId="77777777" w:rsidTr="00207CE0">
        <w:trPr>
          <w:cantSplit/>
          <w:trHeight w:val="301"/>
          <w:jc w:val="center"/>
        </w:trPr>
        <w:tc>
          <w:tcPr>
            <w:tcW w:w="1428" w:type="dxa"/>
            <w:vAlign w:val="center"/>
          </w:tcPr>
          <w:p w14:paraId="6D0B7088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6AE91354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0A977C86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090CFA8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7E7B5BF6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D5678" w14:paraId="7D1A42D0" w14:textId="77777777" w:rsidTr="00207CE0">
        <w:trPr>
          <w:cantSplit/>
          <w:trHeight w:val="308"/>
          <w:jc w:val="center"/>
        </w:trPr>
        <w:tc>
          <w:tcPr>
            <w:tcW w:w="1428" w:type="dxa"/>
            <w:vAlign w:val="center"/>
          </w:tcPr>
          <w:p w14:paraId="25DB9409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3CAD4DD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475519F2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6D135E7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430DA25B" w14:textId="77777777" w:rsidR="009D5678" w:rsidRDefault="009D5678" w:rsidP="00207CE0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D5678" w14:paraId="555E31C5" w14:textId="77777777" w:rsidTr="00207CE0">
        <w:trPr>
          <w:cantSplit/>
          <w:trHeight w:val="1410"/>
          <w:jc w:val="center"/>
        </w:trPr>
        <w:tc>
          <w:tcPr>
            <w:tcW w:w="1428" w:type="dxa"/>
            <w:vAlign w:val="center"/>
          </w:tcPr>
          <w:p w14:paraId="09EE9E11" w14:textId="77777777" w:rsidR="009D5678" w:rsidRDefault="009D5678" w:rsidP="00207CE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参会</w:t>
            </w:r>
          </w:p>
        </w:tc>
        <w:tc>
          <w:tcPr>
            <w:tcW w:w="8717" w:type="dxa"/>
            <w:gridSpan w:val="10"/>
            <w:vAlign w:val="center"/>
          </w:tcPr>
          <w:p w14:paraId="2232AC8C" w14:textId="77777777" w:rsidR="009D5678" w:rsidRDefault="009D5678" w:rsidP="00207CE0">
            <w:pPr>
              <w:spacing w:line="276" w:lineRule="auto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我要参加：</w:t>
            </w:r>
          </w:p>
          <w:p w14:paraId="0D123D72" w14:textId="77777777" w:rsidR="009D5678" w:rsidRDefault="009D5678" w:rsidP="00207CE0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大会主论坛（11月27日上午）</w:t>
            </w:r>
          </w:p>
          <w:p w14:paraId="0FCBF5F0" w14:textId="77777777" w:rsidR="009D5678" w:rsidRDefault="009D5678" w:rsidP="00207CE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专场1：“创新”促进乡村振兴战略落地（11月27日下午）</w:t>
            </w:r>
          </w:p>
          <w:p w14:paraId="1EA6C285" w14:textId="77777777" w:rsidR="009D5678" w:rsidRDefault="009D5678" w:rsidP="00207CE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专场2：数据赋能农业农村，助力乡村振兴（11月28日上午）</w:t>
            </w:r>
          </w:p>
          <w:p w14:paraId="7E8122FB" w14:textId="77777777" w:rsidR="009D5678" w:rsidRDefault="009D5678" w:rsidP="00207CE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专场3：推进城乡融合发展，实现农业农村现代化（11月30日下午）</w:t>
            </w:r>
          </w:p>
          <w:p w14:paraId="3B280001" w14:textId="77777777" w:rsidR="009D5678" w:rsidRDefault="009D5678" w:rsidP="00207CE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专场4：第二届南荷兰省和北京“未来都市供给和绿色发展”研讨会（12月1日下午）</w:t>
            </w:r>
          </w:p>
          <w:p w14:paraId="0894F3EB" w14:textId="77777777" w:rsidR="009D5678" w:rsidRDefault="009D5678" w:rsidP="00207CE0"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sz w:val="28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专场5：2021年水产养殖绿色健康发展论坛（12月2日下午）</w:t>
            </w:r>
          </w:p>
        </w:tc>
      </w:tr>
      <w:tr w:rsidR="009D5678" w14:paraId="56846CA2" w14:textId="77777777" w:rsidTr="00207CE0">
        <w:trPr>
          <w:cantSplit/>
          <w:trHeight w:val="445"/>
          <w:jc w:val="center"/>
        </w:trPr>
        <w:tc>
          <w:tcPr>
            <w:tcW w:w="1428" w:type="dxa"/>
            <w:vAlign w:val="center"/>
          </w:tcPr>
          <w:p w14:paraId="19A843A3" w14:textId="77777777" w:rsidR="009D5678" w:rsidRDefault="009D5678" w:rsidP="00207CE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赞助合作</w:t>
            </w:r>
          </w:p>
        </w:tc>
        <w:tc>
          <w:tcPr>
            <w:tcW w:w="8717" w:type="dxa"/>
            <w:gridSpan w:val="10"/>
            <w:vAlign w:val="center"/>
          </w:tcPr>
          <w:p w14:paraId="67377B5C" w14:textId="77777777" w:rsidR="009D5678" w:rsidRDefault="009D5678" w:rsidP="00207CE0">
            <w:pPr>
              <w:widowControl/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具体内容请查看附件招商合作方案，欢迎来函来电咨询合作事宜！</w:t>
            </w:r>
          </w:p>
        </w:tc>
      </w:tr>
      <w:tr w:rsidR="009D5678" w14:paraId="4E7C8E48" w14:textId="77777777" w:rsidTr="00207CE0">
        <w:trPr>
          <w:cantSplit/>
          <w:trHeight w:val="776"/>
          <w:jc w:val="center"/>
        </w:trPr>
        <w:tc>
          <w:tcPr>
            <w:tcW w:w="1428" w:type="dxa"/>
            <w:vAlign w:val="center"/>
          </w:tcPr>
          <w:p w14:paraId="3148787D" w14:textId="77777777" w:rsidR="009D5678" w:rsidRDefault="009D5678" w:rsidP="00207CE0">
            <w:pPr>
              <w:widowControl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  注</w:t>
            </w:r>
          </w:p>
        </w:tc>
        <w:tc>
          <w:tcPr>
            <w:tcW w:w="8717" w:type="dxa"/>
            <w:gridSpan w:val="10"/>
            <w:vAlign w:val="center"/>
          </w:tcPr>
          <w:p w14:paraId="444333FE" w14:textId="77777777" w:rsidR="009D5678" w:rsidRDefault="009D5678" w:rsidP="00207CE0">
            <w:pPr>
              <w:widowControl/>
              <w:spacing w:line="500" w:lineRule="exact"/>
              <w:ind w:right="960" w:firstLineChars="2150" w:firstLine="4533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单位签章</w:t>
            </w:r>
          </w:p>
          <w:p w14:paraId="612E7648" w14:textId="77777777" w:rsidR="009D5678" w:rsidRDefault="009D5678" w:rsidP="00207CE0">
            <w:pPr>
              <w:widowControl/>
              <w:wordWrap w:val="0"/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日</w:t>
            </w:r>
          </w:p>
        </w:tc>
      </w:tr>
      <w:tr w:rsidR="009D5678" w14:paraId="32B20166" w14:textId="77777777" w:rsidTr="00207CE0">
        <w:trPr>
          <w:cantSplit/>
          <w:trHeight w:val="1101"/>
          <w:jc w:val="center"/>
        </w:trPr>
        <w:tc>
          <w:tcPr>
            <w:tcW w:w="10145" w:type="dxa"/>
            <w:gridSpan w:val="11"/>
            <w:vAlign w:val="center"/>
          </w:tcPr>
          <w:p w14:paraId="1B6B501A" w14:textId="77777777" w:rsidR="009D5678" w:rsidRDefault="009D5678" w:rsidP="00207CE0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中国县域现代农业发展会议组委会</w:t>
            </w:r>
          </w:p>
          <w:p w14:paraId="7EECB727" w14:textId="77777777" w:rsidR="009D5678" w:rsidRDefault="009D5678" w:rsidP="00207CE0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联系人：刘女士 </w:t>
            </w:r>
            <w:r>
              <w:rPr>
                <w:rFonts w:ascii="宋体" w:hAnsi="宋体"/>
                <w:bCs/>
                <w:sz w:val="18"/>
                <w:szCs w:val="18"/>
              </w:rPr>
              <w:t>17810266057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（参会）        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洪女士 18610188529（合作）  </w:t>
            </w:r>
          </w:p>
          <w:p w14:paraId="5A3B5ED5" w14:textId="77777777" w:rsidR="009D5678" w:rsidRDefault="009D5678" w:rsidP="00207CE0">
            <w:pPr>
              <w:spacing w:line="276" w:lineRule="auto"/>
            </w:pPr>
            <w:r>
              <w:rPr>
                <w:rFonts w:ascii="宋体" w:hAnsi="宋体" w:hint="eastAsia"/>
                <w:sz w:val="18"/>
                <w:szCs w:val="18"/>
              </w:rPr>
              <w:t>电话：010-82389352     邮箱：</w:t>
            </w:r>
            <w:r>
              <w:rPr>
                <w:sz w:val="18"/>
                <w:szCs w:val="18"/>
              </w:rPr>
              <w:t xml:space="preserve">ftxinxi@163.com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会议官网：</w:t>
            </w:r>
            <w:hyperlink r:id="rId6" w:history="1">
              <w:r>
                <w:rPr>
                  <w:rStyle w:val="a7"/>
                  <w:rFonts w:hint="eastAsia"/>
                </w:rPr>
                <w:t>www.zhongnongfutong.com</w:t>
              </w:r>
            </w:hyperlink>
          </w:p>
        </w:tc>
      </w:tr>
    </w:tbl>
    <w:p w14:paraId="71EC6EBB" w14:textId="77777777" w:rsidR="009D5678" w:rsidRDefault="009D5678" w:rsidP="009D5678">
      <w:pPr>
        <w:spacing w:line="360" w:lineRule="auto"/>
        <w:rPr>
          <w:rFonts w:ascii="宋体" w:hAnsi="宋体"/>
          <w:b/>
          <w:bCs/>
          <w:sz w:val="20"/>
          <w:szCs w:val="21"/>
        </w:rPr>
      </w:pPr>
      <w:r>
        <w:rPr>
          <w:rFonts w:ascii="宋体" w:hAnsi="宋体" w:hint="eastAsia"/>
          <w:b/>
          <w:bCs/>
          <w:sz w:val="20"/>
          <w:szCs w:val="21"/>
        </w:rPr>
        <w:t>报名方式：</w:t>
      </w:r>
    </w:p>
    <w:p w14:paraId="1661037B" w14:textId="77777777" w:rsidR="009D5678" w:rsidRDefault="009D5678" w:rsidP="009D5678">
      <w:pPr>
        <w:spacing w:line="276" w:lineRule="auto"/>
        <w:rPr>
          <w:rFonts w:ascii="宋体" w:hAnsi="宋体"/>
          <w:sz w:val="20"/>
          <w:szCs w:val="21"/>
        </w:rPr>
      </w:pPr>
      <w:hyperlink r:id="rId7" w:history="1">
        <w:r>
          <w:rPr>
            <w:rFonts w:ascii="宋体" w:hAnsi="宋体" w:hint="eastAsia"/>
            <w:sz w:val="20"/>
            <w:szCs w:val="21"/>
          </w:rPr>
          <w:t>1.参会回执表填写完成后发送至ftxinxi@163.com邮箱；</w:t>
        </w:r>
      </w:hyperlink>
    </w:p>
    <w:p w14:paraId="22CF4FCA" w14:textId="77777777" w:rsidR="009D5678" w:rsidRDefault="009D5678" w:rsidP="009D5678">
      <w:pPr>
        <w:spacing w:line="276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2.还可通过“第十一届中国县域现代农业发展高层会议”</w:t>
      </w:r>
      <w:proofErr w:type="gramStart"/>
      <w:r>
        <w:rPr>
          <w:rFonts w:ascii="宋体" w:hAnsi="宋体" w:hint="eastAsia"/>
          <w:sz w:val="20"/>
          <w:szCs w:val="21"/>
        </w:rPr>
        <w:t>微站或</w:t>
      </w:r>
      <w:proofErr w:type="gramEnd"/>
      <w:r>
        <w:rPr>
          <w:rFonts w:ascii="宋体" w:hAnsi="宋体" w:hint="eastAsia"/>
          <w:sz w:val="20"/>
          <w:szCs w:val="21"/>
        </w:rPr>
        <w:t>网站报名；</w:t>
      </w:r>
    </w:p>
    <w:p w14:paraId="0634C484" w14:textId="77777777" w:rsidR="009D5678" w:rsidRDefault="009D5678" w:rsidP="009D5678">
      <w:pPr>
        <w:pStyle w:val="a8"/>
        <w:spacing w:line="384" w:lineRule="atLeast"/>
        <w:ind w:firstLineChars="0" w:firstLine="0"/>
        <w:jc w:val="left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3.关注“中农富通”</w:t>
      </w:r>
      <w:proofErr w:type="gramStart"/>
      <w:r>
        <w:rPr>
          <w:rFonts w:ascii="宋体" w:hAnsi="宋体" w:hint="eastAsia"/>
          <w:sz w:val="20"/>
          <w:szCs w:val="21"/>
        </w:rPr>
        <w:t>微信公众号了解</w:t>
      </w:r>
      <w:proofErr w:type="gramEnd"/>
      <w:r>
        <w:rPr>
          <w:rFonts w:ascii="宋体" w:hAnsi="宋体" w:hint="eastAsia"/>
          <w:sz w:val="20"/>
          <w:szCs w:val="21"/>
        </w:rPr>
        <w:t>更多农业行业信息。</w:t>
      </w:r>
    </w:p>
    <w:p w14:paraId="31639E0C" w14:textId="67373038" w:rsidR="009D5678" w:rsidRDefault="009D5678" w:rsidP="009D5678">
      <w:pPr>
        <w:pStyle w:val="a8"/>
        <w:spacing w:line="384" w:lineRule="atLeast"/>
        <w:ind w:firstLineChars="0" w:firstLine="0"/>
        <w:jc w:val="left"/>
        <w:rPr>
          <w:rFonts w:ascii="宋体" w:hAnsi="宋体"/>
          <w:sz w:val="20"/>
          <w:szCs w:val="21"/>
        </w:rPr>
      </w:pPr>
      <w:bookmarkStart w:id="0" w:name="_GoBack"/>
      <w:bookmarkEnd w:id="0"/>
      <w:r>
        <w:rPr>
          <w:rFonts w:ascii="宋体" w:hAnsi="宋体" w:hint="eastAsia"/>
          <w:noProof/>
          <w:sz w:val="20"/>
          <w:szCs w:val="21"/>
        </w:rPr>
        <w:drawing>
          <wp:anchor distT="0" distB="0" distL="114300" distR="114300" simplePos="0" relativeHeight="251659264" behindDoc="1" locked="0" layoutInCell="1" allowOverlap="1" wp14:anchorId="70AEE9B4" wp14:editId="78006E39">
            <wp:simplePos x="0" y="0"/>
            <wp:positionH relativeFrom="column">
              <wp:posOffset>189865</wp:posOffset>
            </wp:positionH>
            <wp:positionV relativeFrom="paragraph">
              <wp:posOffset>137160</wp:posOffset>
            </wp:positionV>
            <wp:extent cx="717550" cy="717550"/>
            <wp:effectExtent l="0" t="0" r="6350" b="635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5" name="图片 5" descr="微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站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0"/>
          <w:szCs w:val="21"/>
        </w:rPr>
        <w:drawing>
          <wp:anchor distT="0" distB="0" distL="114300" distR="114300" simplePos="0" relativeHeight="251660288" behindDoc="1" locked="0" layoutInCell="1" allowOverlap="1" wp14:anchorId="6752429F" wp14:editId="33D56A32">
            <wp:simplePos x="0" y="0"/>
            <wp:positionH relativeFrom="column">
              <wp:posOffset>1295400</wp:posOffset>
            </wp:positionH>
            <wp:positionV relativeFrom="paragraph">
              <wp:posOffset>96520</wp:posOffset>
            </wp:positionV>
            <wp:extent cx="807085" cy="80708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6" name="图片 6" descr="01 中农富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 中农富通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E7E90" w14:textId="4B41C8DB" w:rsidR="0012524B" w:rsidRPr="009D5678" w:rsidRDefault="009D5678" w:rsidP="009D56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1839F" wp14:editId="1CAC2632">
                <wp:simplePos x="0" y="0"/>
                <wp:positionH relativeFrom="column">
                  <wp:posOffset>232068</wp:posOffset>
                </wp:positionH>
                <wp:positionV relativeFrom="paragraph">
                  <wp:posOffset>680426</wp:posOffset>
                </wp:positionV>
                <wp:extent cx="737870" cy="273050"/>
                <wp:effectExtent l="0" t="0" r="508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6DD15" w14:textId="77777777" w:rsidR="009D5678" w:rsidRDefault="009D5678" w:rsidP="009D567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扫码关注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1839F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8.25pt;margin-top:53.6pt;width:58.1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" fillcolor="white [3201]" stroked="f" strokeweight=".5pt">
                <v:textbox>
                  <w:txbxContent>
                    <w:p w14:paraId="09E6DD15" w14:textId="77777777" w:rsidR="009D5678" w:rsidRDefault="009D5678" w:rsidP="009D5678">
                      <w:pPr>
                        <w:rPr>
                          <w:sz w:val="18"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21"/>
                        </w:rPr>
                        <w:t>扫码关注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2FEA3" wp14:editId="57C75C6D">
                <wp:simplePos x="0" y="0"/>
                <wp:positionH relativeFrom="column">
                  <wp:posOffset>1360902</wp:posOffset>
                </wp:positionH>
                <wp:positionV relativeFrom="paragraph">
                  <wp:posOffset>680427</wp:posOffset>
                </wp:positionV>
                <wp:extent cx="680085" cy="247650"/>
                <wp:effectExtent l="0" t="0" r="5715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2E061" w14:textId="77777777" w:rsidR="009D5678" w:rsidRDefault="009D5678" w:rsidP="009D567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中农富通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2FEA3" id="文本框 8" o:spid="_x0000_s1027" type="#_x0000_t202" style="position:absolute;left:0;text-align:left;margin-left:107.15pt;margin-top:53.6pt;width:53.5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" fillcolor="white [3201]" stroked="f" strokeweight=".5pt">
                <v:textbox>
                  <w:txbxContent>
                    <w:p w14:paraId="7A82E061" w14:textId="77777777" w:rsidR="009D5678" w:rsidRDefault="009D5678" w:rsidP="009D5678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中农富通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24B" w:rsidRPr="009D5678">
      <w:headerReference w:type="default" r:id="rId10"/>
      <w:footerReference w:type="default" r:id="rId11"/>
      <w:pgSz w:w="11906" w:h="16838"/>
      <w:pgMar w:top="1588" w:right="1361" w:bottom="158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458E" w14:textId="77777777" w:rsidR="003B7E0B" w:rsidRDefault="003B7E0B" w:rsidP="000C3804">
      <w:r>
        <w:separator/>
      </w:r>
    </w:p>
  </w:endnote>
  <w:endnote w:type="continuationSeparator" w:id="0">
    <w:p w14:paraId="741B1F9B" w14:textId="77777777" w:rsidR="003B7E0B" w:rsidRDefault="003B7E0B" w:rsidP="000C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8550" w14:textId="77777777" w:rsidR="00E373EC" w:rsidRDefault="00245F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0678" wp14:editId="4B6FEF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A51B6" w14:textId="77777777" w:rsidR="00E373EC" w:rsidRDefault="00245F7C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706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27A51B6" w14:textId="77777777" w:rsidR="00E373EC" w:rsidRDefault="00245F7C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9BAA6" w14:textId="77777777" w:rsidR="003B7E0B" w:rsidRDefault="003B7E0B" w:rsidP="000C3804">
      <w:r>
        <w:separator/>
      </w:r>
    </w:p>
  </w:footnote>
  <w:footnote w:type="continuationSeparator" w:id="0">
    <w:p w14:paraId="6A7C8A2F" w14:textId="77777777" w:rsidR="003B7E0B" w:rsidRDefault="003B7E0B" w:rsidP="000C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83D3" w14:textId="77777777" w:rsidR="00E373EC" w:rsidRDefault="00245F7C">
    <w:pPr>
      <w:pStyle w:val="a3"/>
      <w:rPr>
        <w:rFonts w:ascii="仿宋" w:eastAsia="仿宋" w:hAnsi="仿宋" w:cs="方正小标宋_GBK"/>
        <w:b/>
        <w:sz w:val="28"/>
        <w:szCs w:val="28"/>
      </w:rPr>
    </w:pPr>
    <w:r>
      <w:rPr>
        <w:rFonts w:ascii="仿宋" w:eastAsia="仿宋" w:hAnsi="仿宋" w:cs="方正小标宋_GBK" w:hint="eastAsi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EE9358" wp14:editId="4697961F">
          <wp:simplePos x="0" y="0"/>
          <wp:positionH relativeFrom="column">
            <wp:posOffset>59690</wp:posOffset>
          </wp:positionH>
          <wp:positionV relativeFrom="paragraph">
            <wp:posOffset>-153035</wp:posOffset>
          </wp:positionV>
          <wp:extent cx="564515" cy="535940"/>
          <wp:effectExtent l="0" t="0" r="6985" b="16510"/>
          <wp:wrapTopAndBottom/>
          <wp:docPr id="2" name="图片 2" descr="县域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县域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51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 w:cs="方正小标宋_GBK" w:hint="eastAsia"/>
        <w:b/>
        <w:sz w:val="28"/>
        <w:szCs w:val="28"/>
      </w:rPr>
      <w:t>科技创新·绿色发展·乡村振兴·城乡融合</w:t>
    </w:r>
  </w:p>
  <w:p w14:paraId="41412A77" w14:textId="77777777" w:rsidR="00E373EC" w:rsidRDefault="00245F7C">
    <w:pPr>
      <w:pStyle w:val="a3"/>
      <w:rPr>
        <w:rFonts w:ascii="仿宋" w:eastAsia="仿宋" w:hAnsi="仿宋" w:cs="方正小标宋_GBK"/>
        <w:b/>
        <w:sz w:val="24"/>
        <w:szCs w:val="24"/>
      </w:rPr>
    </w:pPr>
    <w:r>
      <w:rPr>
        <w:rFonts w:ascii="仿宋" w:eastAsia="仿宋" w:hAnsi="仿宋" w:cs="方正小标宋_GBK" w:hint="eastAsia"/>
        <w:b/>
        <w:sz w:val="24"/>
        <w:szCs w:val="24"/>
      </w:rPr>
      <w:t>第十一届中国县域现代农业发展高层会议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07"/>
    <w:rsid w:val="000C3804"/>
    <w:rsid w:val="00245F7C"/>
    <w:rsid w:val="003B7E0B"/>
    <w:rsid w:val="006F7231"/>
    <w:rsid w:val="009D5678"/>
    <w:rsid w:val="00A92607"/>
    <w:rsid w:val="00E10754"/>
    <w:rsid w:val="00EC6968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20FB7"/>
  <w15:chartTrackingRefBased/>
  <w15:docId w15:val="{5E1E48E0-2FE7-44BC-BC77-066DEA6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C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0C3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38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804"/>
    <w:rPr>
      <w:sz w:val="18"/>
      <w:szCs w:val="18"/>
    </w:rPr>
  </w:style>
  <w:style w:type="character" w:styleId="a7">
    <w:name w:val="Hyperlink"/>
    <w:basedOn w:val="a0"/>
    <w:qFormat/>
    <w:rsid w:val="000C380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C38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.&#33268;&#30005;&#32852;&#31995;&#20250;&#21153;&#32452;&#65292;&#32034;&#21462;&#30005;&#23376;&#29256;&#21442;&#20250;&#22238;&#25191;&#34920;&#65292;&#24182;&#21457;&#36865;&#33267;ftxinxi@163.com&#37038;&#31665;&#12290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nongfuto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zhnft</dc:creator>
  <cp:keywords/>
  <dc:description/>
  <cp:lastModifiedBy>zhnft</cp:lastModifiedBy>
  <cp:revision>3</cp:revision>
  <dcterms:created xsi:type="dcterms:W3CDTF">2021-10-19T07:05:00Z</dcterms:created>
  <dcterms:modified xsi:type="dcterms:W3CDTF">2021-10-19T07:44:00Z</dcterms:modified>
</cp:coreProperties>
</file>